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79DE01" w14:textId="0144CD33" w:rsidR="00E50E8C" w:rsidRDefault="00E50E8C">
      <w:pPr>
        <w:rPr>
          <w:rFonts w:ascii="Times New Roman" w:hAnsi="Times New Roman" w:cs="Times New Roman"/>
          <w:sz w:val="28"/>
          <w:szCs w:val="28"/>
        </w:rPr>
      </w:pPr>
    </w:p>
    <w:p w14:paraId="4780DB7E" w14:textId="357152EE" w:rsidR="00D03867" w:rsidRPr="00D03867" w:rsidRDefault="00D03867" w:rsidP="00D03867">
      <w:pPr>
        <w:rPr>
          <w:rFonts w:ascii="Times New Roman" w:hAnsi="Times New Roman" w:cs="Times New Roman"/>
          <w:sz w:val="28"/>
          <w:szCs w:val="28"/>
        </w:rPr>
      </w:pPr>
    </w:p>
    <w:p w14:paraId="578757D1" w14:textId="3172AA04" w:rsidR="00D03867" w:rsidRDefault="009701B2" w:rsidP="009B7F90">
      <w:pPr>
        <w:ind w:left="566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Утвердить</w:t>
      </w:r>
      <w:r w:rsidR="009B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директор ГАУ ЧР</w:t>
      </w:r>
      <w:r w:rsidR="009B7F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</w:t>
      </w:r>
      <w:proofErr w:type="gramStart"/>
      <w:r w:rsidR="009B7F90"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ФСК «Урус-Мартан»</w:t>
      </w:r>
    </w:p>
    <w:p w14:paraId="111FA454" w14:textId="74FF026E" w:rsidR="009701B2" w:rsidRPr="00D03867" w:rsidRDefault="009B7F90" w:rsidP="009B7F9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</w:t>
      </w:r>
      <w:r w:rsidR="009701B2">
        <w:rPr>
          <w:rFonts w:ascii="Times New Roman" w:hAnsi="Times New Roman" w:cs="Times New Roman"/>
          <w:sz w:val="28"/>
          <w:szCs w:val="28"/>
        </w:rPr>
        <w:t>_________</w:t>
      </w:r>
      <w:proofErr w:type="spellStart"/>
      <w:r w:rsidR="009701B2">
        <w:rPr>
          <w:rFonts w:ascii="Times New Roman" w:hAnsi="Times New Roman" w:cs="Times New Roman"/>
          <w:sz w:val="28"/>
          <w:szCs w:val="28"/>
        </w:rPr>
        <w:t>Бахаев</w:t>
      </w:r>
      <w:proofErr w:type="spellEnd"/>
      <w:r w:rsidR="009701B2">
        <w:rPr>
          <w:rFonts w:ascii="Times New Roman" w:hAnsi="Times New Roman" w:cs="Times New Roman"/>
          <w:sz w:val="28"/>
          <w:szCs w:val="28"/>
        </w:rPr>
        <w:t xml:space="preserve"> С.Х.</w:t>
      </w:r>
    </w:p>
    <w:p w14:paraId="15416873" w14:textId="01D29CED" w:rsidR="00D03867" w:rsidRDefault="009B7F90" w:rsidP="009B7F90">
      <w:pPr>
        <w:tabs>
          <w:tab w:val="left" w:pos="6624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9701B2">
        <w:rPr>
          <w:rFonts w:ascii="Times New Roman" w:hAnsi="Times New Roman" w:cs="Times New Roman"/>
          <w:sz w:val="28"/>
          <w:szCs w:val="28"/>
        </w:rPr>
        <w:t>Приказ от _______2026 №__</w:t>
      </w:r>
    </w:p>
    <w:p w14:paraId="36F58635" w14:textId="042A616B" w:rsidR="009701B2" w:rsidRDefault="009701B2" w:rsidP="009701B2">
      <w:pPr>
        <w:tabs>
          <w:tab w:val="left" w:pos="6624"/>
        </w:tabs>
        <w:rPr>
          <w:rFonts w:ascii="Times New Roman" w:hAnsi="Times New Roman" w:cs="Times New Roman"/>
          <w:sz w:val="28"/>
          <w:szCs w:val="28"/>
        </w:rPr>
      </w:pPr>
    </w:p>
    <w:p w14:paraId="68E80841" w14:textId="2891A345" w:rsidR="009701B2" w:rsidRDefault="009701B2" w:rsidP="009701B2">
      <w:pPr>
        <w:tabs>
          <w:tab w:val="left" w:pos="6624"/>
        </w:tabs>
        <w:rPr>
          <w:rFonts w:ascii="Times New Roman" w:hAnsi="Times New Roman" w:cs="Times New Roman"/>
          <w:sz w:val="28"/>
          <w:szCs w:val="28"/>
        </w:rPr>
      </w:pPr>
    </w:p>
    <w:p w14:paraId="763158FE" w14:textId="5E2FFAB0" w:rsidR="009701B2" w:rsidRDefault="009701B2" w:rsidP="009701B2">
      <w:pPr>
        <w:tabs>
          <w:tab w:val="left" w:pos="6624"/>
        </w:tabs>
        <w:rPr>
          <w:rFonts w:ascii="Times New Roman" w:hAnsi="Times New Roman" w:cs="Times New Roman"/>
          <w:sz w:val="28"/>
          <w:szCs w:val="28"/>
        </w:rPr>
      </w:pPr>
    </w:p>
    <w:p w14:paraId="71B119DC" w14:textId="77777777" w:rsidR="009701B2" w:rsidRDefault="009701B2" w:rsidP="009701B2">
      <w:pPr>
        <w:tabs>
          <w:tab w:val="left" w:pos="6624"/>
        </w:tabs>
        <w:rPr>
          <w:rFonts w:ascii="Times New Roman" w:hAnsi="Times New Roman" w:cs="Times New Roman"/>
          <w:sz w:val="28"/>
          <w:szCs w:val="28"/>
        </w:rPr>
      </w:pPr>
    </w:p>
    <w:p w14:paraId="78370E6C" w14:textId="78132083" w:rsidR="00D03867" w:rsidRDefault="00D03867" w:rsidP="009701B2">
      <w:p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ПОЛОЖЕНИЕ </w:t>
      </w:r>
    </w:p>
    <w:p w14:paraId="10D33488" w14:textId="79002DB4" w:rsidR="009701B2" w:rsidRDefault="009701B2" w:rsidP="009701B2">
      <w:p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Работы с обращениями граждан в государственном автономном учреждении Чеченской Республики «Физкультурно-спортивный комплекс «Урус-Мартан»</w:t>
      </w:r>
    </w:p>
    <w:p w14:paraId="4FEDFD16" w14:textId="413574A3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AC87B9D" w14:textId="383B0D2D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4C755AB4" w14:textId="4D257FAF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2A043AD" w14:textId="49511B4A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4790BEBF" w14:textId="16F28F90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727A498C" w14:textId="58646F94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20195403" w14:textId="06B8C95D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7A11B931" w14:textId="14FA86C9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6A119BC4" w14:textId="4091AABC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2F4FC3CB" w14:textId="2216FFE4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676389B2" w14:textId="70A65085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76BFCDF" w14:textId="44D0C8E9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18B85A94" w14:textId="7377A1A0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4F806A5D" w14:textId="0C7D59B7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FE7727C" w14:textId="07DAD172" w:rsidR="009701B2" w:rsidRDefault="009701B2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70A1AF5F" w14:textId="77777777" w:rsidR="009B7F90" w:rsidRDefault="009B7F90" w:rsidP="00D03867">
      <w:pPr>
        <w:tabs>
          <w:tab w:val="left" w:pos="3720"/>
        </w:tabs>
        <w:rPr>
          <w:rFonts w:ascii="Times New Roman" w:hAnsi="Times New Roman" w:cs="Times New Roman"/>
          <w:sz w:val="28"/>
          <w:szCs w:val="28"/>
        </w:rPr>
      </w:pPr>
    </w:p>
    <w:p w14:paraId="389F9BD9" w14:textId="7A745017" w:rsidR="009701B2" w:rsidRDefault="009701B2" w:rsidP="001949AB">
      <w:p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Общие положения</w:t>
      </w:r>
    </w:p>
    <w:p w14:paraId="5B318E05" w14:textId="2243C283" w:rsidR="009701B2" w:rsidRDefault="009701B2" w:rsidP="001949AB">
      <w:pPr>
        <w:pStyle w:val="a3"/>
        <w:numPr>
          <w:ilvl w:val="1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Настоящее Положение работы с обращениями </w:t>
      </w:r>
      <w:r w:rsidR="00ED7D63">
        <w:rPr>
          <w:rFonts w:ascii="Times New Roman" w:hAnsi="Times New Roman" w:cs="Times New Roman"/>
          <w:sz w:val="28"/>
          <w:szCs w:val="28"/>
        </w:rPr>
        <w:t xml:space="preserve">граждан в государственном автономном </w:t>
      </w:r>
      <w:r w:rsidR="00DD7CA9">
        <w:rPr>
          <w:rFonts w:ascii="Times New Roman" w:hAnsi="Times New Roman" w:cs="Times New Roman"/>
          <w:sz w:val="28"/>
          <w:szCs w:val="28"/>
        </w:rPr>
        <w:t>учреждении Чеченской Республики «Физкультурно-спортивный комплекс «Урус-Мартан»  (далее- Положение, Учреждение) разработано соответствии с Федеральным законом Российской Федерации</w:t>
      </w:r>
      <w:r w:rsidR="00AF4CE7">
        <w:rPr>
          <w:rFonts w:ascii="Times New Roman" w:hAnsi="Times New Roman" w:cs="Times New Roman"/>
          <w:sz w:val="28"/>
          <w:szCs w:val="28"/>
        </w:rPr>
        <w:t xml:space="preserve"> от 02.05.2006 года </w:t>
      </w:r>
      <w:r w:rsidR="0087500D">
        <w:rPr>
          <w:rFonts w:ascii="Times New Roman" w:hAnsi="Times New Roman" w:cs="Times New Roman"/>
          <w:sz w:val="28"/>
          <w:szCs w:val="28"/>
        </w:rPr>
        <w:t>№ 59-ФЗ «О порядке рассмотрения обращений граждан Российской Федерации», Федеральным законом от 27.07.2006 года № 152-ФЗ « О персональных данных».</w:t>
      </w:r>
    </w:p>
    <w:p w14:paraId="1C89E120" w14:textId="45796651" w:rsidR="0087500D" w:rsidRDefault="0087500D" w:rsidP="001949AB">
      <w:pPr>
        <w:pStyle w:val="a3"/>
        <w:numPr>
          <w:ilvl w:val="1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</w:t>
      </w:r>
      <w:r w:rsidR="00EB6805">
        <w:rPr>
          <w:rFonts w:ascii="Times New Roman" w:hAnsi="Times New Roman" w:cs="Times New Roman"/>
          <w:sz w:val="28"/>
          <w:szCs w:val="28"/>
        </w:rPr>
        <w:t>работы с письменными и устными обращениями граждан должна обеспечивать необходимые условия для осуществления</w:t>
      </w:r>
      <w:r w:rsidR="00231CAC">
        <w:rPr>
          <w:rFonts w:ascii="Times New Roman" w:hAnsi="Times New Roman" w:cs="Times New Roman"/>
          <w:sz w:val="28"/>
          <w:szCs w:val="28"/>
        </w:rPr>
        <w:t xml:space="preserve"> предоставленного и гарантированного гражданам Конституцией Российской Федерации права </w:t>
      </w:r>
      <w:r w:rsidR="00803D03">
        <w:rPr>
          <w:rFonts w:ascii="Times New Roman" w:hAnsi="Times New Roman" w:cs="Times New Roman"/>
          <w:sz w:val="28"/>
          <w:szCs w:val="28"/>
        </w:rPr>
        <w:t>обращаться с пред</w:t>
      </w:r>
      <w:r w:rsidR="0065170D">
        <w:rPr>
          <w:rFonts w:ascii="Times New Roman" w:hAnsi="Times New Roman" w:cs="Times New Roman"/>
          <w:sz w:val="28"/>
          <w:szCs w:val="28"/>
        </w:rPr>
        <w:t>ложениями, заявлениями и жалобами в письменной и устной форме.</w:t>
      </w:r>
    </w:p>
    <w:p w14:paraId="5D570D23" w14:textId="03E45834" w:rsidR="0065170D" w:rsidRDefault="0065170D" w:rsidP="001949AB">
      <w:pPr>
        <w:pStyle w:val="a3"/>
        <w:numPr>
          <w:ilvl w:val="1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Расследование нарушений норм профессионального поведения работником может быть проведено только по поступившей на него жалобе,</w:t>
      </w:r>
      <w:r w:rsidR="00AB468C">
        <w:rPr>
          <w:rFonts w:ascii="Times New Roman" w:hAnsi="Times New Roman" w:cs="Times New Roman"/>
          <w:sz w:val="28"/>
          <w:szCs w:val="28"/>
        </w:rPr>
        <w:t xml:space="preserve"> поданной в письмен</w:t>
      </w:r>
      <w:r w:rsidR="00704D2F">
        <w:rPr>
          <w:rFonts w:ascii="Times New Roman" w:hAnsi="Times New Roman" w:cs="Times New Roman"/>
          <w:sz w:val="28"/>
          <w:szCs w:val="28"/>
        </w:rPr>
        <w:t>ной форме.</w:t>
      </w:r>
    </w:p>
    <w:p w14:paraId="6A18637B" w14:textId="4EC46681" w:rsidR="00704D2F" w:rsidRDefault="00704D2F" w:rsidP="001949AB">
      <w:pPr>
        <w:pStyle w:val="a3"/>
        <w:numPr>
          <w:ilvl w:val="1"/>
          <w:numId w:val="1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Обращения граждан поступают в виде </w:t>
      </w:r>
      <w:r w:rsidR="005C56FD">
        <w:rPr>
          <w:rFonts w:ascii="Times New Roman" w:hAnsi="Times New Roman" w:cs="Times New Roman"/>
          <w:sz w:val="28"/>
          <w:szCs w:val="28"/>
        </w:rPr>
        <w:t>предложений, заявлений и жалоб (далее-Письмо, Обращения).</w:t>
      </w:r>
    </w:p>
    <w:p w14:paraId="5F9D3EA6" w14:textId="1D9E3A88" w:rsidR="005C56FD" w:rsidRDefault="005C56FD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5C56FD">
        <w:rPr>
          <w:rFonts w:ascii="Times New Roman" w:hAnsi="Times New Roman" w:cs="Times New Roman"/>
          <w:b/>
          <w:sz w:val="28"/>
          <w:szCs w:val="28"/>
        </w:rPr>
        <w:t>Предложение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Pr="005C56FD">
        <w:rPr>
          <w:rFonts w:ascii="Times New Roman" w:hAnsi="Times New Roman" w:cs="Times New Roman"/>
          <w:sz w:val="28"/>
          <w:szCs w:val="28"/>
        </w:rPr>
        <w:t>обращени</w:t>
      </w:r>
      <w:r>
        <w:rPr>
          <w:rFonts w:ascii="Times New Roman" w:hAnsi="Times New Roman" w:cs="Times New Roman"/>
          <w:sz w:val="28"/>
          <w:szCs w:val="28"/>
        </w:rPr>
        <w:t>е граждан, направленное на улучшение деятельности Учреждения.</w:t>
      </w:r>
    </w:p>
    <w:p w14:paraId="5A3840F5" w14:textId="06A2A69D" w:rsidR="005C56FD" w:rsidRDefault="005C56FD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Заявления </w:t>
      </w:r>
      <w:r w:rsidR="00B14CAE">
        <w:rPr>
          <w:rFonts w:ascii="Times New Roman" w:hAnsi="Times New Roman" w:cs="Times New Roman"/>
          <w:b/>
          <w:sz w:val="28"/>
          <w:szCs w:val="28"/>
        </w:rPr>
        <w:t>–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CAE" w:rsidRPr="00B14CAE">
        <w:rPr>
          <w:rFonts w:ascii="Times New Roman" w:hAnsi="Times New Roman" w:cs="Times New Roman"/>
          <w:sz w:val="28"/>
          <w:szCs w:val="28"/>
        </w:rPr>
        <w:t>обращение</w:t>
      </w:r>
      <w:r w:rsidR="00B14C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4CAE">
        <w:rPr>
          <w:rFonts w:ascii="Times New Roman" w:hAnsi="Times New Roman" w:cs="Times New Roman"/>
          <w:sz w:val="28"/>
          <w:szCs w:val="28"/>
        </w:rPr>
        <w:t xml:space="preserve">целях </w:t>
      </w:r>
      <w:r w:rsidR="00B14CAE" w:rsidRPr="00B14CAE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B14CAE">
        <w:rPr>
          <w:rFonts w:ascii="Times New Roman" w:hAnsi="Times New Roman" w:cs="Times New Roman"/>
          <w:sz w:val="28"/>
          <w:szCs w:val="28"/>
        </w:rPr>
        <w:t>прав и законных интересов граждан.</w:t>
      </w:r>
    </w:p>
    <w:p w14:paraId="28DE831E" w14:textId="3F170C4E" w:rsidR="00B14CAE" w:rsidRDefault="00B14CAE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Жалоба-</w:t>
      </w:r>
      <w:r>
        <w:rPr>
          <w:rFonts w:ascii="Times New Roman" w:hAnsi="Times New Roman" w:cs="Times New Roman"/>
          <w:sz w:val="28"/>
          <w:szCs w:val="28"/>
        </w:rPr>
        <w:t xml:space="preserve"> обращение требованием о восстановлении </w:t>
      </w:r>
      <w:bookmarkStart w:id="0" w:name="_GoBack"/>
      <w:bookmarkEnd w:id="0"/>
      <w:r w:rsidR="00562DCB">
        <w:rPr>
          <w:rFonts w:ascii="Times New Roman" w:hAnsi="Times New Roman" w:cs="Times New Roman"/>
          <w:sz w:val="28"/>
          <w:szCs w:val="28"/>
        </w:rPr>
        <w:t>прав и</w:t>
      </w:r>
      <w:r>
        <w:rPr>
          <w:rFonts w:ascii="Times New Roman" w:hAnsi="Times New Roman" w:cs="Times New Roman"/>
          <w:sz w:val="28"/>
          <w:szCs w:val="28"/>
        </w:rPr>
        <w:t xml:space="preserve"> законных интересов граждан, нарушенных </w:t>
      </w:r>
      <w:r w:rsidR="000528CD">
        <w:rPr>
          <w:rFonts w:ascii="Times New Roman" w:hAnsi="Times New Roman" w:cs="Times New Roman"/>
          <w:sz w:val="28"/>
          <w:szCs w:val="28"/>
        </w:rPr>
        <w:t>действиями или решениями Учреждения, ее должностных лиц.</w:t>
      </w:r>
    </w:p>
    <w:p w14:paraId="1A570043" w14:textId="07E6A3A1" w:rsidR="000528CD" w:rsidRDefault="000528CD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Повторными </w:t>
      </w:r>
      <w:r w:rsidRPr="000528CD">
        <w:rPr>
          <w:rFonts w:ascii="Times New Roman" w:hAnsi="Times New Roman" w:cs="Times New Roman"/>
          <w:sz w:val="28"/>
          <w:szCs w:val="28"/>
        </w:rPr>
        <w:t xml:space="preserve">считаются </w:t>
      </w:r>
      <w:r>
        <w:rPr>
          <w:rFonts w:ascii="Times New Roman" w:hAnsi="Times New Roman" w:cs="Times New Roman"/>
          <w:sz w:val="28"/>
          <w:szCs w:val="28"/>
        </w:rPr>
        <w:t xml:space="preserve">обращения, поступившие от одного и того же лица по одному и тому же вопросу если со времени подачи первого, истек срок рассмотрения или заявитель не удовлетворен данным </w:t>
      </w:r>
      <w:r w:rsidR="003D5B17">
        <w:rPr>
          <w:rFonts w:ascii="Times New Roman" w:hAnsi="Times New Roman" w:cs="Times New Roman"/>
          <w:sz w:val="28"/>
          <w:szCs w:val="28"/>
        </w:rPr>
        <w:t>ему ответом. Письма одного и того же лица и по одному и тому же вопросу, поступившие до истечения срока рассмотрения, считаются первичными.</w:t>
      </w:r>
    </w:p>
    <w:p w14:paraId="3620057F" w14:textId="653C8C74" w:rsidR="003D5B17" w:rsidRPr="003D5B17" w:rsidRDefault="003D5B17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Анонимные </w:t>
      </w:r>
      <w:r w:rsidRPr="003D5B17">
        <w:rPr>
          <w:rFonts w:ascii="Times New Roman" w:hAnsi="Times New Roman" w:cs="Times New Roman"/>
          <w:sz w:val="28"/>
          <w:szCs w:val="28"/>
        </w:rPr>
        <w:t>считаются</w:t>
      </w:r>
      <w:r>
        <w:rPr>
          <w:rFonts w:ascii="Times New Roman" w:hAnsi="Times New Roman" w:cs="Times New Roman"/>
          <w:sz w:val="28"/>
          <w:szCs w:val="28"/>
        </w:rPr>
        <w:t xml:space="preserve"> письма граждан без указания фамилии, адреса, по которому должен быть направлен ответ, - по таким обращениям ответ не дается.</w:t>
      </w:r>
    </w:p>
    <w:p w14:paraId="37D48F96" w14:textId="77777777" w:rsidR="003D5B17" w:rsidRPr="00B14CAE" w:rsidRDefault="003D5B17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54705EE0" w14:textId="46B37C8E" w:rsidR="00B14CAE" w:rsidRDefault="003D5B17" w:rsidP="001949AB">
      <w:pPr>
        <w:pStyle w:val="a3"/>
        <w:tabs>
          <w:tab w:val="left" w:pos="4104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14:paraId="38CD3E04" w14:textId="764639E9" w:rsidR="00B14CAE" w:rsidRDefault="003D5B17" w:rsidP="001949AB">
      <w:pPr>
        <w:pStyle w:val="a3"/>
        <w:numPr>
          <w:ilvl w:val="0"/>
          <w:numId w:val="2"/>
        </w:num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3D5B17">
        <w:rPr>
          <w:rFonts w:ascii="Times New Roman" w:hAnsi="Times New Roman" w:cs="Times New Roman"/>
          <w:sz w:val="28"/>
          <w:szCs w:val="28"/>
        </w:rPr>
        <w:t>Организация делопроизводства</w:t>
      </w:r>
    </w:p>
    <w:p w14:paraId="7C84040B" w14:textId="19BA990C" w:rsidR="003D5B17" w:rsidRDefault="003D5B17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Принятие решения по рассмотрению писем и устных обращений граждан осуществляется директором Учреждения.</w:t>
      </w:r>
    </w:p>
    <w:p w14:paraId="4B17AA9A" w14:textId="7560FC95" w:rsidR="003D5B17" w:rsidRPr="004F1554" w:rsidRDefault="003634F2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Непосредственное исполнение поручений по письмам и устным обращениями граждан осуществляется заместителем директора по спорту и другими специалистами Учреждения, которые, при необходимости составляют письменный ответ на </w:t>
      </w:r>
      <w:r w:rsidRPr="004F1554">
        <w:rPr>
          <w:rFonts w:ascii="Times New Roman" w:hAnsi="Times New Roman" w:cs="Times New Roman"/>
          <w:sz w:val="28"/>
          <w:szCs w:val="28"/>
        </w:rPr>
        <w:t>обращение.</w:t>
      </w:r>
    </w:p>
    <w:p w14:paraId="13582677" w14:textId="77777777" w:rsidR="003634F2" w:rsidRPr="004F1554" w:rsidRDefault="003634F2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>Письменное обращение подлежит обязательной регистрации в течение 3 (трех) дней с момента поступления в Учреждение, ответственным за ведения делопроизводством в журнале</w:t>
      </w:r>
    </w:p>
    <w:p w14:paraId="3AB5E475" w14:textId="77777777" w:rsidR="003634F2" w:rsidRPr="004F1554" w:rsidRDefault="003634F2" w:rsidP="001949AB">
      <w:pPr>
        <w:pStyle w:val="a3"/>
        <w:tabs>
          <w:tab w:val="left" w:pos="3720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 xml:space="preserve"> учета обращения граждан.</w:t>
      </w:r>
    </w:p>
    <w:p w14:paraId="3EFA2FF4" w14:textId="77777777" w:rsidR="004F1554" w:rsidRPr="004F1554" w:rsidRDefault="003634F2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>Письма граждан после регистрации</w:t>
      </w:r>
      <w:r w:rsidR="004F1554" w:rsidRPr="004F1554">
        <w:rPr>
          <w:rFonts w:ascii="Times New Roman" w:hAnsi="Times New Roman" w:cs="Times New Roman"/>
          <w:sz w:val="28"/>
          <w:szCs w:val="28"/>
        </w:rPr>
        <w:t xml:space="preserve"> и оформления резолюции директора Учреждения передаются на исполнение специалисту Учреждения. </w:t>
      </w:r>
    </w:p>
    <w:p w14:paraId="7E34A9B7" w14:textId="77777777" w:rsidR="004F1554" w:rsidRP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>Письмо, поступившее в Учреждение, рассматривается в течение 30 (тридцати) дней со дня регистрации.</w:t>
      </w:r>
    </w:p>
    <w:p w14:paraId="1973A335" w14:textId="77777777" w:rsidR="004F1554" w:rsidRP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>В исключительных случаях директор Учреждения вправе подлить срок рассмотрения обращения не более чем на 30 (тридцать) дней, уведомив об этом гражданина, направившего обращение.</w:t>
      </w:r>
    </w:p>
    <w:p w14:paraId="44F81C83" w14:textId="77777777" w:rsidR="004F1554" w:rsidRP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>Ответ на обращение подписывается директором Учреждения.</w:t>
      </w:r>
    </w:p>
    <w:p w14:paraId="7DA64FA6" w14:textId="77777777" w:rsidR="004F1554" w:rsidRPr="004F1554" w:rsidRDefault="004F1554" w:rsidP="001949AB">
      <w:pPr>
        <w:pStyle w:val="a3"/>
        <w:tabs>
          <w:tab w:val="left" w:pos="3720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</w:p>
    <w:p w14:paraId="24C6D95D" w14:textId="7D6A9A17" w:rsidR="003634F2" w:rsidRPr="004F1554" w:rsidRDefault="003634F2" w:rsidP="001949AB">
      <w:pPr>
        <w:pStyle w:val="a3"/>
        <w:tabs>
          <w:tab w:val="left" w:pos="3720"/>
        </w:tabs>
        <w:ind w:left="1800"/>
        <w:jc w:val="both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043408E" w14:textId="3F1068EB" w:rsidR="00B14CAE" w:rsidRPr="004F1554" w:rsidRDefault="00B14CAE" w:rsidP="001949AB">
      <w:pPr>
        <w:pStyle w:val="a3"/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7395D756" w14:textId="3052F844" w:rsidR="00B14CAE" w:rsidRDefault="004F1554" w:rsidP="001949AB">
      <w:pPr>
        <w:pStyle w:val="a3"/>
        <w:numPr>
          <w:ilvl w:val="0"/>
          <w:numId w:val="2"/>
        </w:numPr>
        <w:tabs>
          <w:tab w:val="left" w:pos="372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4F1554">
        <w:rPr>
          <w:rFonts w:ascii="Times New Roman" w:hAnsi="Times New Roman" w:cs="Times New Roman"/>
          <w:sz w:val="28"/>
          <w:szCs w:val="28"/>
        </w:rPr>
        <w:t>Личный прием граждан</w:t>
      </w:r>
    </w:p>
    <w:p w14:paraId="1E7DF979" w14:textId="77777777" w:rsid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Личный прием граждан осуществляется директором Учреждения.</w:t>
      </w:r>
    </w:p>
    <w:p w14:paraId="4AC21836" w14:textId="77777777" w:rsid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Часы приема:</w:t>
      </w:r>
    </w:p>
    <w:p w14:paraId="05274BEB" w14:textId="77777777" w:rsid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вторник с 15.00 часов до 17.00 часов по предварительной записи.</w:t>
      </w:r>
    </w:p>
    <w:p w14:paraId="5F9D2567" w14:textId="77777777" w:rsid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Согласование точного времени приема граждан осуществляется по телефону.</w:t>
      </w:r>
    </w:p>
    <w:p w14:paraId="609DFD0A" w14:textId="6E17489F" w:rsid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личном приеме гражданин </w:t>
      </w:r>
      <w:r w:rsidR="009B7F90">
        <w:rPr>
          <w:rFonts w:ascii="Times New Roman" w:hAnsi="Times New Roman" w:cs="Times New Roman"/>
          <w:sz w:val="28"/>
          <w:szCs w:val="28"/>
        </w:rPr>
        <w:t>предъявляет</w:t>
      </w:r>
      <w:r>
        <w:rPr>
          <w:rFonts w:ascii="Times New Roman" w:hAnsi="Times New Roman" w:cs="Times New Roman"/>
          <w:sz w:val="28"/>
          <w:szCs w:val="28"/>
        </w:rPr>
        <w:t xml:space="preserve"> документ, удостоверяющий его личность.</w:t>
      </w:r>
    </w:p>
    <w:p w14:paraId="7A0B26A9" w14:textId="101D68DD" w:rsidR="004F1554" w:rsidRDefault="004F1554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Содержание устного обращения заносится в карточку </w:t>
      </w:r>
      <w:r w:rsidR="009B7F90">
        <w:rPr>
          <w:rFonts w:ascii="Times New Roman" w:hAnsi="Times New Roman" w:cs="Times New Roman"/>
          <w:sz w:val="28"/>
          <w:szCs w:val="28"/>
        </w:rPr>
        <w:t>личного приема, согласно приложению, к данному Положению.</w:t>
      </w:r>
    </w:p>
    <w:p w14:paraId="534C9916" w14:textId="51C2AB9C" w:rsidR="009B7F90" w:rsidRPr="004F1554" w:rsidRDefault="009B7F90" w:rsidP="001949AB">
      <w:pPr>
        <w:pStyle w:val="a3"/>
        <w:numPr>
          <w:ilvl w:val="1"/>
          <w:numId w:val="2"/>
        </w:num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Письменное обращение (карточка личного приема), принятое в ходе личного приема, подлежит регистрации, согласно настоящего Положения.</w:t>
      </w:r>
    </w:p>
    <w:p w14:paraId="22BD9A8B" w14:textId="5EDE87E8" w:rsidR="009701B2" w:rsidRDefault="009701B2" w:rsidP="001949AB">
      <w:p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A10BF14" w14:textId="0F7F160B" w:rsidR="009701B2" w:rsidRDefault="009701B2" w:rsidP="001949AB">
      <w:p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</w:p>
    <w:p w14:paraId="197D6B2E" w14:textId="77777777" w:rsidR="009701B2" w:rsidRPr="00D03867" w:rsidRDefault="009701B2" w:rsidP="001949AB">
      <w:pPr>
        <w:tabs>
          <w:tab w:val="left" w:pos="3720"/>
        </w:tabs>
        <w:jc w:val="both"/>
        <w:rPr>
          <w:rFonts w:ascii="Times New Roman" w:hAnsi="Times New Roman" w:cs="Times New Roman"/>
          <w:sz w:val="28"/>
          <w:szCs w:val="28"/>
        </w:rPr>
      </w:pPr>
    </w:p>
    <w:sectPr w:rsidR="009701B2" w:rsidRPr="00D038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9E51DA"/>
    <w:multiLevelType w:val="multilevel"/>
    <w:tmpl w:val="871A508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272A40DB"/>
    <w:multiLevelType w:val="multilevel"/>
    <w:tmpl w:val="A614E8E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A71"/>
    <w:rsid w:val="000528CD"/>
    <w:rsid w:val="001949AB"/>
    <w:rsid w:val="00231CAC"/>
    <w:rsid w:val="003634F2"/>
    <w:rsid w:val="003D5B17"/>
    <w:rsid w:val="00462A71"/>
    <w:rsid w:val="004A4F96"/>
    <w:rsid w:val="004F1554"/>
    <w:rsid w:val="00562DCB"/>
    <w:rsid w:val="005C56FD"/>
    <w:rsid w:val="0065170D"/>
    <w:rsid w:val="00704D2F"/>
    <w:rsid w:val="00803D03"/>
    <w:rsid w:val="0087500D"/>
    <w:rsid w:val="009701B2"/>
    <w:rsid w:val="009B7F90"/>
    <w:rsid w:val="00AB468C"/>
    <w:rsid w:val="00AF4CE7"/>
    <w:rsid w:val="00B14CAE"/>
    <w:rsid w:val="00C63918"/>
    <w:rsid w:val="00D03867"/>
    <w:rsid w:val="00DD7CA9"/>
    <w:rsid w:val="00E023F1"/>
    <w:rsid w:val="00E50E8C"/>
    <w:rsid w:val="00EB6805"/>
    <w:rsid w:val="00ED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49175"/>
  <w15:chartTrackingRefBased/>
  <w15:docId w15:val="{C9418A70-B14E-400E-A659-3C662C1F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A4F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01B2"/>
    <w:pPr>
      <w:ind w:left="720"/>
      <w:contextualSpacing/>
    </w:pPr>
  </w:style>
  <w:style w:type="character" w:styleId="a4">
    <w:name w:val="annotation reference"/>
    <w:basedOn w:val="a0"/>
    <w:uiPriority w:val="99"/>
    <w:semiHidden/>
    <w:unhideWhenUsed/>
    <w:rsid w:val="004F1554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4F1554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4F1554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4F1554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4F1554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4F15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F155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compas95</dc:creator>
  <cp:keywords/>
  <dc:description/>
  <cp:lastModifiedBy>compas95</cp:lastModifiedBy>
  <cp:revision>2</cp:revision>
  <cp:lastPrinted>2026-06-17T12:13:00Z</cp:lastPrinted>
  <dcterms:created xsi:type="dcterms:W3CDTF">2026-06-17T12:14:00Z</dcterms:created>
  <dcterms:modified xsi:type="dcterms:W3CDTF">2026-06-17T12:14:00Z</dcterms:modified>
</cp:coreProperties>
</file>